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686" w:rsidRDefault="00CE4686" w:rsidP="00CE468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F01C9A" w:rsidRPr="00F01C9A" w:rsidRDefault="00F01C9A" w:rsidP="00F01C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1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СОВЕТ ДЕПУТАТОВ ВЕРХ-ИРМЕНСКОГО СЕЛЬСОВЕТА</w:t>
      </w:r>
    </w:p>
    <w:p w:rsidR="00F01C9A" w:rsidRPr="00F01C9A" w:rsidRDefault="00F01C9A" w:rsidP="00F01C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1C9A">
        <w:rPr>
          <w:rFonts w:ascii="Times New Roman" w:eastAsia="Calibri" w:hAnsi="Times New Roman" w:cs="Times New Roman"/>
          <w:sz w:val="28"/>
          <w:szCs w:val="28"/>
          <w:lang w:eastAsia="ru-RU"/>
        </w:rPr>
        <w:t>ОРДЫНСКОГО  РАЙОНА  НОВОСИБИРСКОЙ  ОБЛАСТИ</w:t>
      </w:r>
    </w:p>
    <w:p w:rsidR="00F01C9A" w:rsidRPr="00F01C9A" w:rsidRDefault="00F01C9A" w:rsidP="00F01C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1C9A">
        <w:rPr>
          <w:rFonts w:ascii="Times New Roman" w:eastAsia="Calibri" w:hAnsi="Times New Roman" w:cs="Times New Roman"/>
          <w:sz w:val="28"/>
          <w:szCs w:val="28"/>
          <w:lang w:eastAsia="ru-RU"/>
        </w:rPr>
        <w:t>ШЕСТОГО СОЗЫВА</w:t>
      </w:r>
    </w:p>
    <w:p w:rsidR="00F01C9A" w:rsidRPr="00F01C9A" w:rsidRDefault="00F01C9A" w:rsidP="00F01C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1C9A" w:rsidRPr="00F01C9A" w:rsidRDefault="00F01C9A" w:rsidP="00F01C9A">
      <w:pPr>
        <w:tabs>
          <w:tab w:val="left" w:pos="735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01C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РЕШЕНИЕ</w:t>
      </w:r>
      <w:r w:rsidRPr="00F01C9A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F01C9A" w:rsidRPr="00F01C9A" w:rsidRDefault="00F01C9A" w:rsidP="00F01C9A">
      <w:pPr>
        <w:spacing w:after="0" w:line="240" w:lineRule="auto"/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</w:pPr>
      <w:r w:rsidRPr="00F0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560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F0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0F4D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Двадцатой  (внеочередной</w:t>
      </w:r>
      <w:r w:rsidRPr="00F01C9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60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F01C9A" w:rsidRPr="00F01C9A" w:rsidRDefault="00F01C9A" w:rsidP="00F01C9A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F01C9A"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  <w:tab/>
      </w:r>
      <w:r w:rsidRPr="00F01C9A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</w:t>
      </w:r>
    </w:p>
    <w:p w:rsidR="00F01C9A" w:rsidRPr="00F01C9A" w:rsidRDefault="00560F4D" w:rsidP="00F01C9A">
      <w:pPr>
        <w:tabs>
          <w:tab w:val="left" w:pos="729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>28.06.2023г</w:t>
      </w:r>
      <w:r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ab/>
        <w:t xml:space="preserve">              № 134</w:t>
      </w:r>
    </w:p>
    <w:p w:rsidR="00F01C9A" w:rsidRPr="00F01C9A" w:rsidRDefault="00F01C9A" w:rsidP="00F01C9A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F01C9A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                                                    </w:t>
      </w:r>
    </w:p>
    <w:p w:rsidR="00F01C9A" w:rsidRPr="00F01C9A" w:rsidRDefault="00F01C9A" w:rsidP="00F01C9A">
      <w:pPr>
        <w:tabs>
          <w:tab w:val="left" w:pos="2730"/>
        </w:tabs>
        <w:spacing w:after="0" w:line="240" w:lineRule="auto"/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</w:pPr>
      <w:r w:rsidRPr="00F01C9A">
        <w:rPr>
          <w:rFonts w:ascii="Times New Roman" w:eastAsia="Calibri" w:hAnsi="Times New Roman" w:cs="Times New Roman"/>
          <w:color w:val="323232"/>
          <w:spacing w:val="-9"/>
          <w:sz w:val="28"/>
          <w:szCs w:val="28"/>
          <w:lang w:eastAsia="ru-RU"/>
        </w:rPr>
        <w:t xml:space="preserve">                                                      село  Верх-Ирмень</w:t>
      </w:r>
    </w:p>
    <w:p w:rsidR="00F01C9A" w:rsidRPr="00F01C9A" w:rsidRDefault="00F01C9A" w:rsidP="00F01C9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323232"/>
          <w:spacing w:val="-9"/>
          <w:sz w:val="28"/>
          <w:szCs w:val="28"/>
          <w:lang w:eastAsia="ru-RU"/>
        </w:rPr>
      </w:pPr>
    </w:p>
    <w:p w:rsidR="00A93040" w:rsidRPr="00A93040" w:rsidRDefault="00F01C9A" w:rsidP="00F01C9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21F42"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определения тер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ритории, части территории Верх-Ирменского </w:t>
      </w:r>
      <w:r w:rsidR="00A9304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области, предназначенной для реализации инициативных проектов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66FA" w:rsidRDefault="00EC66FA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статьей 26.1. Федерального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</w:t>
      </w:r>
      <w:r w:rsidR="00F0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поселения Верх-Ирменского 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1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Верх-Ирменского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3C2160" w:rsidRDefault="00A21F42" w:rsidP="003C21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</w:t>
      </w:r>
      <w:r w:rsidR="00825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825C2D">
        <w:fldChar w:fldCharType="begin"/>
      </w:r>
      <w:r w:rsidR="00825C2D">
        <w:instrText xml:space="preserve"> HYPERLINK "http://nla-service.minjust.ru:8080/rnla-links/ws" \l "_blank" </w:instrText>
      </w:r>
      <w:r w:rsidR="00825C2D">
        <w:fldChar w:fldCharType="separate"/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орядок</w:t>
      </w:r>
      <w:r w:rsidR="00825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определения территории, части территории</w:t>
      </w:r>
      <w:r w:rsidR="003C2160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01C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Верх-Ирменского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</w:t>
      </w:r>
      <w:r w:rsidR="003C2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</w:t>
      </w:r>
      <w:r w:rsidR="003C2160"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предназначенной для </w:t>
      </w:r>
      <w:r w:rsidR="003C21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реализации инициативных проектов.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</w:t>
      </w:r>
      <w:r w:rsidR="00F01C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Главе Верх-Ирменского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периодическом печатном издании органов местного самоуправления </w:t>
      </w:r>
      <w:r w:rsidR="00F01C9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Верх-Ирменского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сельсовета Ордынского </w:t>
      </w:r>
      <w:r w:rsidR="00F01C9A">
        <w:rPr>
          <w:rFonts w:ascii="Times New Roman" w:eastAsia="Times New Roman" w:hAnsi="Times New Roman" w:cs="Calibri"/>
          <w:sz w:val="28"/>
          <w:szCs w:val="28"/>
          <w:lang w:eastAsia="ru-RU"/>
        </w:rPr>
        <w:t>района Новосибирской области «Ирменская газета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» и разместить на официал</w:t>
      </w:r>
      <w:r w:rsidR="00F01C9A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ьном сайте администрации Верх-Ирменского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="00F01C9A" w:rsidRPr="00F0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постоянную комиссию </w:t>
      </w:r>
      <w:r w:rsidR="00F01C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социальной законности Совета депутатов  Верх-Ирменского 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4978"/>
      </w:tblGrid>
      <w:tr w:rsidR="00EC66FA" w:rsidRPr="00EC66FA" w:rsidTr="00546949">
        <w:trPr>
          <w:trHeight w:val="2545"/>
        </w:trPr>
        <w:tc>
          <w:tcPr>
            <w:tcW w:w="4977" w:type="dxa"/>
            <w:hideMark/>
          </w:tcPr>
          <w:p w:rsidR="00EC66FA" w:rsidRPr="00EC66FA" w:rsidRDefault="00EC66FA" w:rsidP="00EC66FA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 xml:space="preserve">Председатель Совета депутатов                                                </w:t>
            </w:r>
          </w:p>
          <w:p w:rsidR="00EC66FA" w:rsidRPr="00EC66FA" w:rsidRDefault="00EC66FA" w:rsidP="00EC66FA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>Верх-Ирменского сельсовета</w:t>
            </w:r>
          </w:p>
          <w:p w:rsidR="00EC66FA" w:rsidRPr="00EC66FA" w:rsidRDefault="00EC66FA" w:rsidP="00EC66FA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EC66FA" w:rsidRPr="00EC66FA" w:rsidRDefault="00EC66FA" w:rsidP="00EC66FA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>Новосибирской области</w:t>
            </w:r>
          </w:p>
          <w:p w:rsidR="00EC66FA" w:rsidRPr="00EC66FA" w:rsidRDefault="00EC66FA" w:rsidP="00EC66FA">
            <w:pPr>
              <w:spacing w:line="259" w:lineRule="auto"/>
              <w:ind w:firstLine="540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 xml:space="preserve">______________/ </w:t>
            </w:r>
            <w:proofErr w:type="spellStart"/>
            <w:r w:rsidRPr="00EC66FA">
              <w:rPr>
                <w:rFonts w:eastAsia="Calibri"/>
                <w:sz w:val="28"/>
                <w:szCs w:val="28"/>
                <w:lang w:eastAsia="en-US"/>
              </w:rPr>
              <w:t>В.В.Кононова</w:t>
            </w:r>
            <w:proofErr w:type="spellEnd"/>
          </w:p>
        </w:tc>
        <w:tc>
          <w:tcPr>
            <w:tcW w:w="4978" w:type="dxa"/>
          </w:tcPr>
          <w:p w:rsidR="00EC66FA" w:rsidRPr="00EC66FA" w:rsidRDefault="00EC66FA" w:rsidP="00EC66FA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 xml:space="preserve">Глава Верх-Ирменского сельсовета                                     </w:t>
            </w:r>
          </w:p>
          <w:p w:rsidR="00EC66FA" w:rsidRPr="00EC66FA" w:rsidRDefault="00EC66FA" w:rsidP="00EC66FA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EC66FA" w:rsidRPr="00EC66FA" w:rsidRDefault="00EC66FA" w:rsidP="00EC66FA">
            <w:pPr>
              <w:spacing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>Новосибирской области</w:t>
            </w:r>
          </w:p>
          <w:p w:rsidR="00EC66FA" w:rsidRPr="00EC66FA" w:rsidRDefault="00EC66FA" w:rsidP="00EC66FA">
            <w:pPr>
              <w:spacing w:line="259" w:lineRule="auto"/>
              <w:ind w:firstLine="54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C66FA" w:rsidRPr="00EC66FA" w:rsidRDefault="00EC66FA" w:rsidP="00EC66FA">
            <w:pPr>
              <w:spacing w:line="259" w:lineRule="auto"/>
              <w:ind w:firstLine="540"/>
              <w:rPr>
                <w:rFonts w:eastAsia="Calibri"/>
                <w:sz w:val="28"/>
                <w:szCs w:val="28"/>
                <w:lang w:eastAsia="en-US"/>
              </w:rPr>
            </w:pPr>
            <w:r w:rsidRPr="00EC66FA">
              <w:rPr>
                <w:rFonts w:eastAsia="Calibri"/>
                <w:sz w:val="28"/>
                <w:szCs w:val="28"/>
                <w:lang w:eastAsia="en-US"/>
              </w:rPr>
              <w:t>_______________/Н.Н. Медведева</w:t>
            </w:r>
          </w:p>
        </w:tc>
      </w:tr>
    </w:tbl>
    <w:p w:rsidR="006F53B5" w:rsidRDefault="006F53B5" w:rsidP="006F53B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6FA" w:rsidRDefault="00EC66FA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Default="00CE4686" w:rsidP="006F53B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CE4686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CE4686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депутатов</w:t>
      </w:r>
    </w:p>
    <w:p w:rsidR="00F333E7" w:rsidRDefault="001C38CB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Верх-Ирменского </w:t>
      </w:r>
      <w:r w:rsidR="00F333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CE4686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CE4686" w:rsidRPr="00CE4686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60F4D">
        <w:rPr>
          <w:rFonts w:ascii="Times New Roman" w:eastAsia="Times New Roman" w:hAnsi="Times New Roman" w:cs="Times New Roman"/>
          <w:sz w:val="28"/>
          <w:szCs w:val="28"/>
          <w:lang w:eastAsia="ru-RU"/>
        </w:rPr>
        <w:t>т 28.06.</w:t>
      </w:r>
      <w:r w:rsid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  <w:r w:rsidR="00560F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№134 </w:t>
      </w:r>
      <w:bookmarkStart w:id="0" w:name="_GoBack"/>
      <w:bookmarkEnd w:id="0"/>
    </w:p>
    <w:p w:rsidR="000B38B6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294463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5B1AE8" w:rsidRPr="00294463" w:rsidRDefault="003C2160" w:rsidP="005B1AE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определения тер</w:t>
      </w:r>
      <w:r w:rsidR="00F01C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ритории, части территории Верх-Ирменского </w:t>
      </w:r>
      <w:r w:rsidRPr="00A930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области, предназначенной для реализации инициативных проектов</w:t>
      </w:r>
      <w:r w:rsidRPr="0029446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5B1AE8" w:rsidRPr="005B1AE8" w:rsidRDefault="005B447D" w:rsidP="005B4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  <w:r w:rsidR="005B1AE8" w:rsidRPr="005B1AE8">
        <w:rPr>
          <w:rFonts w:ascii="Times New Roman" w:hAnsi="Times New Roman" w:cs="Times New Roman"/>
          <w:sz w:val="28"/>
          <w:szCs w:val="28"/>
        </w:rPr>
        <w:br/>
      </w:r>
    </w:p>
    <w:p w:rsidR="005B1AE8" w:rsidRPr="005B1AE8" w:rsidRDefault="005B1AE8" w:rsidP="005B1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1AE8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1.1. Настоящий порядок устанавливает процедуру определения территории или части территории </w:t>
      </w:r>
      <w:r w:rsidR="001C38CB">
        <w:rPr>
          <w:rFonts w:ascii="Times New Roman" w:hAnsi="Times New Roman" w:cs="Times New Roman"/>
          <w:sz w:val="28"/>
          <w:szCs w:val="28"/>
        </w:rPr>
        <w:t xml:space="preserve">Верх-Ирменского 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3C2160">
        <w:rPr>
          <w:rFonts w:ascii="Times New Roman" w:hAnsi="Times New Roman" w:cs="Times New Roman"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1.2. Территория, в границах которой будет реализовываться инициативный проект, определяется постановлением администрации</w:t>
      </w:r>
      <w:r w:rsidR="001C38CB">
        <w:rPr>
          <w:rFonts w:ascii="Times New Roman" w:hAnsi="Times New Roman" w:cs="Times New Roman"/>
          <w:sz w:val="28"/>
          <w:szCs w:val="28"/>
        </w:rPr>
        <w:t xml:space="preserve"> Верх-Ирменского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 xml:space="preserve"> (далее – администрация).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3C2160">
        <w:rPr>
          <w:rFonts w:ascii="Times New Roman" w:hAnsi="Times New Roman" w:cs="Times New Roman"/>
          <w:sz w:val="28"/>
          <w:szCs w:val="28"/>
        </w:rPr>
        <w:t xml:space="preserve">С заявлением об определении территории, части территории, на которой может реализовываться инициативный проект, вправе обратиться инициаторы такого проекта, </w:t>
      </w:r>
      <w:r w:rsidR="005F2DB2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Pr="003C2160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="001C38CB">
        <w:rPr>
          <w:rFonts w:ascii="Times New Roman" w:hAnsi="Times New Roman" w:cs="Times New Roman"/>
          <w:sz w:val="28"/>
          <w:szCs w:val="28"/>
        </w:rPr>
        <w:t xml:space="preserve"> Верх-Ирменского </w:t>
      </w:r>
      <w:r w:rsidR="003B062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 xml:space="preserve"> «Об утверждении Порядка выдвижения, внесения, обсуждения, рассмотрения инициативных проектов, а также проведения их конкурсного отбора в</w:t>
      </w:r>
      <w:r w:rsidR="001C38CB">
        <w:rPr>
          <w:rFonts w:ascii="Times New Roman" w:hAnsi="Times New Roman" w:cs="Times New Roman"/>
          <w:sz w:val="28"/>
          <w:szCs w:val="28"/>
        </w:rPr>
        <w:t xml:space="preserve"> Верх-</w:t>
      </w:r>
      <w:proofErr w:type="spellStart"/>
      <w:r w:rsidR="001C38CB">
        <w:rPr>
          <w:rFonts w:ascii="Times New Roman" w:hAnsi="Times New Roman" w:cs="Times New Roman"/>
          <w:sz w:val="28"/>
          <w:szCs w:val="28"/>
        </w:rPr>
        <w:t>Ирменском</w:t>
      </w:r>
      <w:proofErr w:type="spellEnd"/>
      <w:r w:rsidR="001C38CB">
        <w:rPr>
          <w:rFonts w:ascii="Times New Roman" w:hAnsi="Times New Roman" w:cs="Times New Roman"/>
          <w:sz w:val="28"/>
          <w:szCs w:val="28"/>
        </w:rPr>
        <w:t xml:space="preserve"> </w:t>
      </w:r>
      <w:r w:rsidR="005F2DB2">
        <w:rPr>
          <w:rFonts w:ascii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1.4. Инициативные проекты могут реализовываться в границах поселения в пределах следующих территорий проживания граждан: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1) в границах территориального общественного самоуправления;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2) группы жилых домов;</w:t>
      </w:r>
    </w:p>
    <w:p w:rsidR="003C2160" w:rsidRPr="00661452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>3) жилого микрорайона;</w:t>
      </w:r>
    </w:p>
    <w:p w:rsidR="00661452" w:rsidRPr="00661452" w:rsidRDefault="003C2160" w:rsidP="006614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452">
        <w:rPr>
          <w:rFonts w:ascii="Times New Roman" w:hAnsi="Times New Roman" w:cs="Times New Roman"/>
          <w:sz w:val="28"/>
          <w:szCs w:val="28"/>
        </w:rPr>
        <w:t xml:space="preserve">4) </w:t>
      </w:r>
      <w:r w:rsidR="00661452" w:rsidRPr="00661452">
        <w:rPr>
          <w:rFonts w:ascii="Times New Roman" w:hAnsi="Times New Roman" w:cs="Times New Roman"/>
          <w:sz w:val="28"/>
          <w:szCs w:val="28"/>
        </w:rPr>
        <w:t>одного или нескольких населенных пунктов;</w:t>
      </w:r>
    </w:p>
    <w:p w:rsidR="00661452" w:rsidRPr="00661452" w:rsidRDefault="00661452" w:rsidP="00661452">
      <w:pPr>
        <w:pStyle w:val="a5"/>
        <w:shd w:val="clear" w:color="auto" w:fill="FFFFFF"/>
        <w:spacing w:before="0" w:beforeAutospacing="0" w:after="180" w:afterAutospacing="0"/>
        <w:jc w:val="both"/>
        <w:rPr>
          <w:color w:val="1E1D1E"/>
          <w:sz w:val="28"/>
          <w:szCs w:val="28"/>
        </w:rPr>
      </w:pPr>
      <w:r w:rsidRPr="00661452">
        <w:rPr>
          <w:color w:val="1E1D1E"/>
          <w:sz w:val="28"/>
          <w:szCs w:val="28"/>
        </w:rPr>
        <w:t>5) иных территорий проживания граждан.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lastRenderedPageBreak/>
        <w:t xml:space="preserve">1.5. Границы территории, на которой </w:t>
      </w:r>
      <w:proofErr w:type="gramStart"/>
      <w:r w:rsidRPr="003C2160">
        <w:rPr>
          <w:rFonts w:ascii="Times New Roman" w:hAnsi="Times New Roman" w:cs="Times New Roman"/>
          <w:sz w:val="28"/>
          <w:szCs w:val="28"/>
        </w:rPr>
        <w:t>будет реализовываться инициативный проект не могут</w:t>
      </w:r>
      <w:proofErr w:type="gramEnd"/>
      <w:r w:rsidRPr="003C2160">
        <w:rPr>
          <w:rFonts w:ascii="Times New Roman" w:hAnsi="Times New Roman" w:cs="Times New Roman"/>
          <w:sz w:val="28"/>
          <w:szCs w:val="28"/>
        </w:rPr>
        <w:t xml:space="preserve"> выходить за пределы территории</w:t>
      </w:r>
      <w:r w:rsidR="001C38CB">
        <w:rPr>
          <w:rFonts w:ascii="Times New Roman" w:hAnsi="Times New Roman" w:cs="Times New Roman"/>
          <w:sz w:val="28"/>
          <w:szCs w:val="28"/>
        </w:rPr>
        <w:t xml:space="preserve"> Верх-Ирменского 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5B447D" w:rsidP="005B44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2160" w:rsidRPr="003C2160">
        <w:rPr>
          <w:rFonts w:ascii="Times New Roman" w:hAnsi="Times New Roman" w:cs="Times New Roman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2.1. Для установления территории, на которой могут реализовываться инициативные проекты, инициатор проекта обращается в администрацию с заявлением об определении территории, на которой планирует реализовывать инициативный проект с описанием ее границ.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2.2. Заявление об определении территории, на которой планируется реализовывать инициативный проект подписывается инициаторами проекта.</w:t>
      </w:r>
    </w:p>
    <w:p w:rsidR="00661452" w:rsidRPr="00AB33CE" w:rsidRDefault="003C2160" w:rsidP="006614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 xml:space="preserve">В случае, если инициатором проекта является инициативная группа, </w:t>
      </w:r>
      <w:r w:rsidRPr="00AB33CE">
        <w:rPr>
          <w:rFonts w:ascii="Times New Roman" w:hAnsi="Times New Roman" w:cs="Times New Roman"/>
          <w:sz w:val="28"/>
          <w:szCs w:val="28"/>
        </w:rPr>
        <w:t>заявление подписывается всеми членами инициативной группы, с указанием фамилий,</w:t>
      </w:r>
      <w:r w:rsidR="005B447D" w:rsidRPr="00AB33CE">
        <w:rPr>
          <w:rFonts w:ascii="Times New Roman" w:hAnsi="Times New Roman" w:cs="Times New Roman"/>
          <w:sz w:val="28"/>
          <w:szCs w:val="28"/>
        </w:rPr>
        <w:t xml:space="preserve"> имен, отчеств</w:t>
      </w:r>
      <w:r w:rsidR="00661452" w:rsidRPr="00AB33CE">
        <w:rPr>
          <w:rFonts w:ascii="Times New Roman" w:hAnsi="Times New Roman" w:cs="Times New Roman"/>
          <w:color w:val="1E1D1E"/>
          <w:sz w:val="23"/>
          <w:szCs w:val="23"/>
        </w:rPr>
        <w:t xml:space="preserve"> </w:t>
      </w:r>
      <w:r w:rsidR="00661452" w:rsidRPr="00AB33CE">
        <w:rPr>
          <w:rFonts w:ascii="Times New Roman" w:hAnsi="Times New Roman" w:cs="Times New Roman"/>
          <w:sz w:val="28"/>
          <w:szCs w:val="28"/>
        </w:rPr>
        <w:t>и адреса, по которому следует направлять решение об определении (отказе) территории, на которой планируется реализовывать инициативный проект.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2.3. К заявлению инициатор проекта прилагает краткое описание инициативного проекта.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2.4. Администрация в течение 15 календарный дней со дня поступления заявления принимает решение: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1) территория выходит за пределы территории</w:t>
      </w:r>
      <w:r w:rsidR="001C38CB">
        <w:rPr>
          <w:rFonts w:ascii="Times New Roman" w:hAnsi="Times New Roman" w:cs="Times New Roman"/>
          <w:sz w:val="28"/>
          <w:szCs w:val="28"/>
        </w:rPr>
        <w:t xml:space="preserve"> Верх-Ирменского 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2) в границах запрашиваемой территории реализуется иной инициативный проект;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3) виды разрешенного использования земельного участка на запрашиваемой территории не соответствуют целям инициативного проекта;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4) реализация инициативного проекта на запрашиваемой территории противоречит нормам федерального, либо регионального законодательства, либо муниципальным правовым актам</w:t>
      </w:r>
      <w:r w:rsidR="001C38CB">
        <w:rPr>
          <w:rFonts w:ascii="Times New Roman" w:hAnsi="Times New Roman" w:cs="Times New Roman"/>
          <w:sz w:val="28"/>
          <w:szCs w:val="28"/>
        </w:rPr>
        <w:t xml:space="preserve"> Верх-Ирменского </w:t>
      </w:r>
      <w:r w:rsidR="005B447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C2160">
        <w:rPr>
          <w:rFonts w:ascii="Times New Roman" w:hAnsi="Times New Roman" w:cs="Times New Roman"/>
          <w:sz w:val="28"/>
          <w:szCs w:val="28"/>
        </w:rPr>
        <w:t>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2.6. Такое решение принимается в письменном виде</w:t>
      </w:r>
      <w:r w:rsidR="005B447D">
        <w:rPr>
          <w:rFonts w:ascii="Times New Roman" w:hAnsi="Times New Roman" w:cs="Times New Roman"/>
          <w:sz w:val="28"/>
          <w:szCs w:val="28"/>
        </w:rPr>
        <w:t xml:space="preserve"> в виде постановления</w:t>
      </w:r>
      <w:r w:rsidRPr="003C2160">
        <w:rPr>
          <w:rFonts w:ascii="Times New Roman" w:hAnsi="Times New Roman" w:cs="Times New Roman"/>
          <w:sz w:val="28"/>
          <w:szCs w:val="28"/>
        </w:rPr>
        <w:t xml:space="preserve"> и подписывается главой администрации</w:t>
      </w:r>
      <w:r w:rsidR="005B447D">
        <w:rPr>
          <w:rFonts w:ascii="Times New Roman" w:hAnsi="Times New Roman" w:cs="Times New Roman"/>
          <w:sz w:val="28"/>
          <w:szCs w:val="28"/>
        </w:rPr>
        <w:t xml:space="preserve"> </w:t>
      </w:r>
      <w:r w:rsidRPr="003C2160">
        <w:rPr>
          <w:rFonts w:ascii="Times New Roman" w:hAnsi="Times New Roman" w:cs="Times New Roman"/>
          <w:sz w:val="28"/>
          <w:szCs w:val="28"/>
        </w:rPr>
        <w:t xml:space="preserve">с обоснованием (в случае отказа) принятого решения, после чего в этот же день вручается либо направляется </w:t>
      </w:r>
      <w:r w:rsidRPr="003C2160">
        <w:rPr>
          <w:rFonts w:ascii="Times New Roman" w:hAnsi="Times New Roman" w:cs="Times New Roman"/>
          <w:sz w:val="28"/>
          <w:szCs w:val="28"/>
        </w:rPr>
        <w:lastRenderedPageBreak/>
        <w:t>по почте инициатору проекта, в том числе при его выдвижении инициативной группой – одному из ее представителей. 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2.7. При установлении случаев, указанных в части 2.5 настоящего Порядка администрация вправе предложить инициаторам проекта иную территорию для реализации инициативного проекта.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2.8.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соответствующего решения.</w:t>
      </w:r>
    </w:p>
    <w:p w:rsidR="003C2160" w:rsidRPr="003C2160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 </w:t>
      </w:r>
    </w:p>
    <w:p w:rsidR="003C2160" w:rsidRPr="003C2160" w:rsidRDefault="003C2160" w:rsidP="00661452">
      <w:pPr>
        <w:numPr>
          <w:ilvl w:val="0"/>
          <w:numId w:val="25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C82C96" w:rsidRDefault="003C2160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2160">
        <w:rPr>
          <w:rFonts w:ascii="Times New Roman" w:hAnsi="Times New Roman" w:cs="Times New Roman"/>
          <w:sz w:val="28"/>
          <w:szCs w:val="28"/>
        </w:rPr>
        <w:t>3.1. Решение администрации 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</w:t>
      </w:r>
      <w:r w:rsidR="006F53B5">
        <w:rPr>
          <w:rFonts w:ascii="Times New Roman" w:hAnsi="Times New Roman" w:cs="Times New Roman"/>
          <w:sz w:val="28"/>
          <w:szCs w:val="28"/>
        </w:rPr>
        <w:t>.</w:t>
      </w:r>
    </w:p>
    <w:p w:rsidR="006F53B5" w:rsidRDefault="006F53B5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53B5" w:rsidRDefault="006F53B5" w:rsidP="003C216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53B5" w:rsidRDefault="006F53B5" w:rsidP="006F53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6F5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A2123A"/>
    <w:multiLevelType w:val="multilevel"/>
    <w:tmpl w:val="F9446F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7056E7"/>
    <w:multiLevelType w:val="multilevel"/>
    <w:tmpl w:val="3FA4C0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1"/>
  </w:num>
  <w:num w:numId="3">
    <w:abstractNumId w:val="6"/>
  </w:num>
  <w:num w:numId="4">
    <w:abstractNumId w:val="3"/>
  </w:num>
  <w:num w:numId="5">
    <w:abstractNumId w:val="11"/>
  </w:num>
  <w:num w:numId="6">
    <w:abstractNumId w:val="7"/>
  </w:num>
  <w:num w:numId="7">
    <w:abstractNumId w:val="9"/>
  </w:num>
  <w:num w:numId="8">
    <w:abstractNumId w:val="10"/>
  </w:num>
  <w:num w:numId="9">
    <w:abstractNumId w:val="17"/>
  </w:num>
  <w:num w:numId="10">
    <w:abstractNumId w:val="5"/>
  </w:num>
  <w:num w:numId="11">
    <w:abstractNumId w:val="15"/>
  </w:num>
  <w:num w:numId="12">
    <w:abstractNumId w:val="8"/>
  </w:num>
  <w:num w:numId="13">
    <w:abstractNumId w:val="0"/>
  </w:num>
  <w:num w:numId="14">
    <w:abstractNumId w:val="20"/>
  </w:num>
  <w:num w:numId="15">
    <w:abstractNumId w:val="1"/>
  </w:num>
  <w:num w:numId="16">
    <w:abstractNumId w:val="16"/>
  </w:num>
  <w:num w:numId="17">
    <w:abstractNumId w:val="23"/>
  </w:num>
  <w:num w:numId="18">
    <w:abstractNumId w:val="14"/>
  </w:num>
  <w:num w:numId="19">
    <w:abstractNumId w:val="13"/>
  </w:num>
  <w:num w:numId="20">
    <w:abstractNumId w:val="22"/>
  </w:num>
  <w:num w:numId="21">
    <w:abstractNumId w:val="24"/>
  </w:num>
  <w:num w:numId="22">
    <w:abstractNumId w:val="12"/>
  </w:num>
  <w:num w:numId="23">
    <w:abstractNumId w:val="2"/>
  </w:num>
  <w:num w:numId="24">
    <w:abstractNumId w:val="19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59E"/>
    <w:rsid w:val="00014CE9"/>
    <w:rsid w:val="00030675"/>
    <w:rsid w:val="0007343D"/>
    <w:rsid w:val="000A5874"/>
    <w:rsid w:val="000B38B6"/>
    <w:rsid w:val="00160940"/>
    <w:rsid w:val="001C38CB"/>
    <w:rsid w:val="001E0EF6"/>
    <w:rsid w:val="00206FF1"/>
    <w:rsid w:val="0021459E"/>
    <w:rsid w:val="00235723"/>
    <w:rsid w:val="00294463"/>
    <w:rsid w:val="0034150F"/>
    <w:rsid w:val="00384470"/>
    <w:rsid w:val="003B0621"/>
    <w:rsid w:val="003C2160"/>
    <w:rsid w:val="00445626"/>
    <w:rsid w:val="004704F5"/>
    <w:rsid w:val="004C740E"/>
    <w:rsid w:val="004F5A4D"/>
    <w:rsid w:val="00560F4D"/>
    <w:rsid w:val="005B1AE8"/>
    <w:rsid w:val="005B447D"/>
    <w:rsid w:val="005F2DB2"/>
    <w:rsid w:val="00661452"/>
    <w:rsid w:val="006F53B5"/>
    <w:rsid w:val="00700491"/>
    <w:rsid w:val="00825C2D"/>
    <w:rsid w:val="00852355"/>
    <w:rsid w:val="008877E6"/>
    <w:rsid w:val="008C79A9"/>
    <w:rsid w:val="00984737"/>
    <w:rsid w:val="009A33BF"/>
    <w:rsid w:val="00A1298D"/>
    <w:rsid w:val="00A21F42"/>
    <w:rsid w:val="00A65A3B"/>
    <w:rsid w:val="00A719D5"/>
    <w:rsid w:val="00A93040"/>
    <w:rsid w:val="00AB33CE"/>
    <w:rsid w:val="00B0082C"/>
    <w:rsid w:val="00B227EC"/>
    <w:rsid w:val="00BA19EE"/>
    <w:rsid w:val="00C3043A"/>
    <w:rsid w:val="00C60A33"/>
    <w:rsid w:val="00C75B24"/>
    <w:rsid w:val="00C82C96"/>
    <w:rsid w:val="00CE4686"/>
    <w:rsid w:val="00D62DD7"/>
    <w:rsid w:val="00DB5948"/>
    <w:rsid w:val="00DF11DF"/>
    <w:rsid w:val="00EC66FA"/>
    <w:rsid w:val="00EC7ADC"/>
    <w:rsid w:val="00F01C9A"/>
    <w:rsid w:val="00F20510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rmal (Web)"/>
    <w:basedOn w:val="a"/>
    <w:uiPriority w:val="99"/>
    <w:semiHidden/>
    <w:unhideWhenUsed/>
    <w:rsid w:val="0066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C6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rmal (Web)"/>
    <w:basedOn w:val="a"/>
    <w:uiPriority w:val="99"/>
    <w:semiHidden/>
    <w:unhideWhenUsed/>
    <w:rsid w:val="0066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C6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96E20C02-1B12-465A-B64C-24AA922700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CD952-17C1-4742-8F01-318B0F8F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19</cp:revision>
  <dcterms:created xsi:type="dcterms:W3CDTF">2022-11-23T03:03:00Z</dcterms:created>
  <dcterms:modified xsi:type="dcterms:W3CDTF">2023-07-12T02:27:00Z</dcterms:modified>
</cp:coreProperties>
</file>